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A03E3C" w:rsidRDefault="00C1007D">
      <w:pPr>
        <w:rPr>
          <w:b/>
          <w:sz w:val="24"/>
          <w:szCs w:val="24"/>
        </w:rPr>
      </w:pPr>
      <w:bookmarkStart w:id="0" w:name="_GoBack"/>
      <w:bookmarkEnd w:id="0"/>
      <w:r>
        <w:rPr>
          <w:b/>
          <w:sz w:val="24"/>
          <w:szCs w:val="24"/>
        </w:rPr>
        <w:t>Mentimeter.com</w:t>
      </w:r>
    </w:p>
    <w:p w14:paraId="00000002" w14:textId="77777777" w:rsidR="00A03E3C" w:rsidRDefault="00A03E3C">
      <w:pPr>
        <w:rPr>
          <w:sz w:val="24"/>
          <w:szCs w:val="24"/>
        </w:rPr>
      </w:pPr>
    </w:p>
    <w:p w14:paraId="00000003" w14:textId="77777777" w:rsidR="00A03E3C" w:rsidRDefault="00C1007D">
      <w:pPr>
        <w:rPr>
          <w:sz w:val="24"/>
          <w:szCs w:val="24"/>
        </w:rPr>
      </w:pPr>
      <w:r>
        <w:rPr>
          <w:sz w:val="24"/>
          <w:szCs w:val="24"/>
        </w:rPr>
        <w:t>How to get poll results with comparable bar graphs</w:t>
      </w:r>
    </w:p>
    <w:p w14:paraId="00000004" w14:textId="77777777" w:rsidR="00A03E3C" w:rsidRDefault="00A03E3C">
      <w:pPr>
        <w:rPr>
          <w:sz w:val="24"/>
          <w:szCs w:val="24"/>
        </w:rPr>
      </w:pPr>
    </w:p>
    <w:p w14:paraId="00000005" w14:textId="77777777" w:rsidR="00A03E3C" w:rsidRDefault="00C1007D">
      <w:pPr>
        <w:numPr>
          <w:ilvl w:val="0"/>
          <w:numId w:val="1"/>
        </w:numPr>
        <w:ind w:left="360"/>
      </w:pPr>
      <w:r>
        <w:t>Go to Mentimeter.com</w:t>
      </w:r>
    </w:p>
    <w:p w14:paraId="00000006" w14:textId="77777777" w:rsidR="00A03E3C" w:rsidRDefault="00C1007D">
      <w:pPr>
        <w:numPr>
          <w:ilvl w:val="0"/>
          <w:numId w:val="1"/>
        </w:numPr>
        <w:ind w:left="360"/>
      </w:pPr>
      <w:r>
        <w:t>Create an account and Log in.</w:t>
      </w:r>
    </w:p>
    <w:p w14:paraId="00000007" w14:textId="77777777" w:rsidR="00A03E3C" w:rsidRDefault="00C1007D">
      <w:pPr>
        <w:numPr>
          <w:ilvl w:val="0"/>
          <w:numId w:val="1"/>
        </w:numPr>
        <w:ind w:left="360"/>
      </w:pPr>
      <w:r>
        <w:t>Click: New Presentation</w:t>
      </w:r>
    </w:p>
    <w:p w14:paraId="00000008" w14:textId="77777777" w:rsidR="00A03E3C" w:rsidRDefault="00C1007D">
      <w:pPr>
        <w:numPr>
          <w:ilvl w:val="1"/>
          <w:numId w:val="1"/>
        </w:numPr>
        <w:ind w:left="810"/>
      </w:pPr>
      <w:r>
        <w:t>Title it</w:t>
      </w:r>
    </w:p>
    <w:p w14:paraId="00000009" w14:textId="77777777" w:rsidR="00A03E3C" w:rsidRDefault="00C1007D">
      <w:pPr>
        <w:numPr>
          <w:ilvl w:val="1"/>
          <w:numId w:val="1"/>
        </w:numPr>
        <w:ind w:left="810"/>
      </w:pPr>
      <w:r>
        <w:t>(I chose Presenter Pace)</w:t>
      </w:r>
    </w:p>
    <w:p w14:paraId="0000000A" w14:textId="77777777" w:rsidR="00A03E3C" w:rsidRDefault="00C1007D">
      <w:pPr>
        <w:numPr>
          <w:ilvl w:val="0"/>
          <w:numId w:val="1"/>
        </w:numPr>
        <w:ind w:left="360"/>
      </w:pPr>
      <w:r>
        <w:t>Multiple Choice (bar graph icon)</w:t>
      </w:r>
    </w:p>
    <w:p w14:paraId="0000000B" w14:textId="77777777" w:rsidR="00A03E3C" w:rsidRDefault="00C1007D">
      <w:pPr>
        <w:numPr>
          <w:ilvl w:val="0"/>
          <w:numId w:val="1"/>
        </w:numPr>
        <w:ind w:left="360"/>
      </w:pPr>
      <w:r>
        <w:t>Type your question</w:t>
      </w:r>
    </w:p>
    <w:p w14:paraId="0000000C" w14:textId="77777777" w:rsidR="00A03E3C" w:rsidRDefault="00C1007D">
      <w:pPr>
        <w:numPr>
          <w:ilvl w:val="0"/>
          <w:numId w:val="1"/>
        </w:numPr>
        <w:ind w:left="360"/>
      </w:pPr>
      <w:r>
        <w:t>Type you answer choices</w:t>
      </w:r>
    </w:p>
    <w:p w14:paraId="0000000D" w14:textId="77777777" w:rsidR="00A03E3C" w:rsidRDefault="00C1007D">
      <w:pPr>
        <w:numPr>
          <w:ilvl w:val="0"/>
          <w:numId w:val="1"/>
        </w:numPr>
        <w:ind w:left="360"/>
      </w:pPr>
      <w:r>
        <w:t>Result Layout: BARS</w:t>
      </w:r>
    </w:p>
    <w:p w14:paraId="0000000E" w14:textId="77777777" w:rsidR="00A03E3C" w:rsidRDefault="00C1007D">
      <w:pPr>
        <w:numPr>
          <w:ilvl w:val="0"/>
          <w:numId w:val="1"/>
        </w:numPr>
        <w:ind w:left="360"/>
      </w:pPr>
      <w:r>
        <w:t>Extras:</w:t>
      </w:r>
    </w:p>
    <w:p w14:paraId="0000000F" w14:textId="77777777" w:rsidR="00A03E3C" w:rsidRDefault="00C1007D">
      <w:pPr>
        <w:numPr>
          <w:ilvl w:val="1"/>
          <w:numId w:val="1"/>
        </w:numPr>
        <w:ind w:left="810"/>
      </w:pPr>
      <w:r>
        <w:t>S</w:t>
      </w:r>
      <w:r>
        <w:rPr>
          <w:sz w:val="21"/>
          <w:szCs w:val="21"/>
        </w:rPr>
        <w:t>how results in % for this question</w:t>
      </w:r>
    </w:p>
    <w:p w14:paraId="00000010" w14:textId="77777777" w:rsidR="00A03E3C" w:rsidRDefault="00C1007D">
      <w:pPr>
        <w:numPr>
          <w:ilvl w:val="1"/>
          <w:numId w:val="1"/>
        </w:numPr>
        <w:spacing w:after="160"/>
        <w:ind w:left="810"/>
        <w:rPr>
          <w:sz w:val="21"/>
          <w:szCs w:val="21"/>
        </w:rPr>
      </w:pPr>
      <w:r>
        <w:rPr>
          <w:sz w:val="21"/>
          <w:szCs w:val="21"/>
        </w:rPr>
        <w:t>Allow audience to vote on more than one option</w:t>
      </w:r>
    </w:p>
    <w:p w14:paraId="00000011" w14:textId="77777777" w:rsidR="00A03E3C" w:rsidRDefault="00C1007D">
      <w:pPr>
        <w:spacing w:after="160"/>
        <w:rPr>
          <w:b/>
          <w:sz w:val="21"/>
          <w:szCs w:val="21"/>
        </w:rPr>
      </w:pPr>
      <w:r>
        <w:rPr>
          <w:b/>
          <w:sz w:val="21"/>
          <w:szCs w:val="21"/>
        </w:rPr>
        <w:t>To get the double bar graph comparison:</w:t>
      </w:r>
    </w:p>
    <w:p w14:paraId="00000012" w14:textId="77777777" w:rsidR="00A03E3C" w:rsidRDefault="00C1007D">
      <w:pPr>
        <w:spacing w:after="160"/>
        <w:rPr>
          <w:sz w:val="21"/>
          <w:szCs w:val="21"/>
        </w:rPr>
      </w:pPr>
      <w:r>
        <w:rPr>
          <w:sz w:val="21"/>
          <w:szCs w:val="21"/>
        </w:rPr>
        <w:t>Present: When you are ready to use it, click PRESENT</w:t>
      </w:r>
    </w:p>
    <w:p w14:paraId="00000013" w14:textId="77777777" w:rsidR="00A03E3C" w:rsidRDefault="00C1007D">
      <w:pPr>
        <w:spacing w:after="160"/>
        <w:ind w:firstLine="720"/>
        <w:rPr>
          <w:sz w:val="21"/>
          <w:szCs w:val="21"/>
        </w:rPr>
      </w:pPr>
      <w:r>
        <w:rPr>
          <w:sz w:val="21"/>
          <w:szCs w:val="21"/>
        </w:rPr>
        <w:t>Give your audience the code.</w:t>
      </w:r>
      <w:r>
        <w:rPr>
          <w:sz w:val="21"/>
          <w:szCs w:val="21"/>
        </w:rPr>
        <w:t xml:space="preserve"> Have them log in to Menti.com, input the code and vote.</w:t>
      </w:r>
    </w:p>
    <w:p w14:paraId="00000014" w14:textId="77777777" w:rsidR="00A03E3C" w:rsidRDefault="00C1007D">
      <w:pPr>
        <w:spacing w:after="160"/>
        <w:ind w:left="810" w:hanging="810"/>
        <w:rPr>
          <w:sz w:val="21"/>
          <w:szCs w:val="21"/>
        </w:rPr>
      </w:pPr>
      <w:r>
        <w:rPr>
          <w:sz w:val="21"/>
          <w:szCs w:val="21"/>
        </w:rPr>
        <w:t>Close Voting: There is a GEAR in the lower left corner. This is where you click to allow you to CLOSE VOTING when people have voted. You can open again if you want more voting on that round.</w:t>
      </w:r>
    </w:p>
    <w:p w14:paraId="00000015" w14:textId="77777777" w:rsidR="00A03E3C" w:rsidRDefault="00C1007D">
      <w:pPr>
        <w:spacing w:after="160"/>
        <w:ind w:left="810" w:hanging="810"/>
        <w:rPr>
          <w:sz w:val="21"/>
          <w:szCs w:val="21"/>
        </w:rPr>
      </w:pPr>
      <w:r>
        <w:rPr>
          <w:sz w:val="21"/>
          <w:szCs w:val="21"/>
        </w:rPr>
        <w:t>Reset Re</w:t>
      </w:r>
      <w:r>
        <w:rPr>
          <w:sz w:val="21"/>
          <w:szCs w:val="21"/>
        </w:rPr>
        <w:t>sults:  Just below the Close and Open voting choice is the Set Results choice. It becomes available when voting is closed. Reset results if you want voters to do a second round of voting.</w:t>
      </w:r>
    </w:p>
    <w:p w14:paraId="00000016" w14:textId="77777777" w:rsidR="00A03E3C" w:rsidRDefault="00C1007D">
      <w:pPr>
        <w:spacing w:after="160"/>
        <w:ind w:left="810" w:hanging="810"/>
        <w:rPr>
          <w:sz w:val="21"/>
          <w:szCs w:val="21"/>
        </w:rPr>
      </w:pPr>
      <w:r>
        <w:rPr>
          <w:sz w:val="21"/>
          <w:szCs w:val="21"/>
        </w:rPr>
        <w:t>Open Voting: To start the second round of voting, Use the gear optio</w:t>
      </w:r>
      <w:r>
        <w:rPr>
          <w:sz w:val="21"/>
          <w:szCs w:val="21"/>
        </w:rPr>
        <w:t>n (lower left) to find that menu and open voting again. Same code.</w:t>
      </w:r>
    </w:p>
    <w:p w14:paraId="00000017" w14:textId="77777777" w:rsidR="00A03E3C" w:rsidRDefault="00C1007D">
      <w:pPr>
        <w:spacing w:after="160"/>
        <w:ind w:left="810" w:hanging="810"/>
        <w:rPr>
          <w:sz w:val="21"/>
          <w:szCs w:val="21"/>
        </w:rPr>
      </w:pPr>
      <w:r>
        <w:rPr>
          <w:sz w:val="21"/>
          <w:szCs w:val="21"/>
        </w:rPr>
        <w:t>Close voting: When done with second round, close voting.</w:t>
      </w:r>
    </w:p>
    <w:p w14:paraId="00000018" w14:textId="77777777" w:rsidR="00A03E3C" w:rsidRDefault="00C1007D">
      <w:pPr>
        <w:spacing w:after="160"/>
        <w:ind w:left="810" w:hanging="810"/>
        <w:rPr>
          <w:sz w:val="21"/>
          <w:szCs w:val="21"/>
        </w:rPr>
      </w:pPr>
      <w:r>
        <w:rPr>
          <w:sz w:val="21"/>
          <w:szCs w:val="21"/>
        </w:rPr>
        <w:t>History and Trends: Below the Open/Close and Reset options, you will find History and Trends. Hover, scroll up to Show Trends</w:t>
      </w:r>
    </w:p>
    <w:p w14:paraId="00000019" w14:textId="77777777" w:rsidR="00A03E3C" w:rsidRDefault="00C1007D">
      <w:pPr>
        <w:spacing w:after="160"/>
        <w:ind w:left="810" w:hanging="810"/>
        <w:rPr>
          <w:sz w:val="21"/>
          <w:szCs w:val="21"/>
        </w:rPr>
      </w:pPr>
      <w:r>
        <w:rPr>
          <w:sz w:val="21"/>
          <w:szCs w:val="21"/>
        </w:rPr>
        <w:t>Show Trends: (within History and Trends) click and the comparison bar graph. Results should show.  I found this bar graph comparis</w:t>
      </w:r>
      <w:r>
        <w:rPr>
          <w:sz w:val="21"/>
          <w:szCs w:val="21"/>
        </w:rPr>
        <w:t>on to work with  pre and post voting. More than two voting rounds and a different type of comparison graph appears.</w:t>
      </w:r>
    </w:p>
    <w:p w14:paraId="0000001A" w14:textId="77777777" w:rsidR="00A03E3C" w:rsidRDefault="00A03E3C"/>
    <w:p w14:paraId="0000001B" w14:textId="77777777" w:rsidR="00A03E3C" w:rsidRDefault="00A03E3C"/>
    <w:sectPr w:rsidR="00A03E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32ACE"/>
    <w:multiLevelType w:val="multilevel"/>
    <w:tmpl w:val="92AC4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E3C"/>
    <w:rsid w:val="00A03E3C"/>
    <w:rsid w:val="00C10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22F14-966C-4CBE-A506-5573F23E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Brown</dc:creator>
  <cp:lastModifiedBy> </cp:lastModifiedBy>
  <cp:revision>2</cp:revision>
  <dcterms:created xsi:type="dcterms:W3CDTF">2019-04-11T04:55:00Z</dcterms:created>
  <dcterms:modified xsi:type="dcterms:W3CDTF">2019-04-11T04:55:00Z</dcterms:modified>
</cp:coreProperties>
</file>